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37" w:rsidRDefault="000A1337" w:rsidP="000A1337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водоотведения и объекту очистки сточных вод</w:t>
      </w:r>
    </w:p>
    <w:p w:rsidR="000A1337" w:rsidRDefault="000A1337" w:rsidP="000A1337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  <w:t>Форма 7-ВО</w:t>
      </w:r>
    </w:p>
    <w:p w:rsidR="000A1337" w:rsidRDefault="000A1337" w:rsidP="000A1337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</w:p>
    <w:tbl>
      <w:tblPr>
        <w:tblW w:w="1488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11360"/>
        <w:gridCol w:w="2693"/>
      </w:tblGrid>
      <w:tr w:rsidR="000A1337" w:rsidTr="009328DF">
        <w:trPr>
          <w:trHeight w:val="3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7" w:rsidRDefault="000A1337" w:rsidP="009328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7" w:rsidRDefault="000A1337" w:rsidP="009328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7" w:rsidRDefault="000A1337" w:rsidP="000A133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Значение за 2 квартал 2014г.</w:t>
            </w:r>
          </w:p>
        </w:tc>
      </w:tr>
      <w:tr w:rsidR="000A1337" w:rsidTr="009328DF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7" w:rsidRDefault="000A1337" w:rsidP="009328DF">
            <w:pPr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1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7" w:rsidRDefault="000A1337" w:rsidP="009328DF">
            <w:pPr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7" w:rsidRDefault="000A1337" w:rsidP="009328DF">
            <w:pPr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3</w:t>
            </w:r>
          </w:p>
        </w:tc>
      </w:tr>
      <w:tr w:rsidR="000A1337" w:rsidTr="009328DF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37" w:rsidRDefault="000A1337" w:rsidP="009328DF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7" w:rsidRDefault="000A1337" w:rsidP="009328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поданных заявок на подключение к системе водоотведения и объекту очистки сточных 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37" w:rsidRDefault="000A1337" w:rsidP="000A13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0A1337" w:rsidTr="009328DF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37" w:rsidRDefault="000A1337" w:rsidP="009328DF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7" w:rsidRDefault="000A1337" w:rsidP="009328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зарегистрированных заявок на подключение к системе водоотведения и объекту очистки сточных 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37" w:rsidRDefault="000A1337" w:rsidP="009328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0A1337" w:rsidTr="009328DF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37" w:rsidRDefault="000A1337" w:rsidP="009328DF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7" w:rsidRDefault="000A1337" w:rsidP="009328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исполненных заявок на подключение к системе водоотведения и объекту очистки сточных 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37" w:rsidRDefault="000A1337" w:rsidP="009328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0A1337" w:rsidTr="009328DF">
        <w:trPr>
          <w:trHeight w:val="6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37" w:rsidRDefault="000A1337" w:rsidP="009328DF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7" w:rsidRDefault="000A1337" w:rsidP="009328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заявок на подключение к системе водоотведения и объекту очистки сточных вод, в отношении которых принято решение об отказе в подключении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37" w:rsidRDefault="000A1337" w:rsidP="009328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0A1337" w:rsidTr="009328DF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37" w:rsidRDefault="000A1337" w:rsidP="009328DF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7" w:rsidRDefault="000A1337" w:rsidP="009328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Резерв мощности системы водоотведения и (или) объекта очистки сточных 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37" w:rsidRDefault="000A1337" w:rsidP="00563D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22,</w:t>
            </w:r>
            <w:r w:rsidR="00563D06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0A1337" w:rsidTr="009328DF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37" w:rsidRDefault="000A1337" w:rsidP="009328DF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7" w:rsidRDefault="000A1337" w:rsidP="009328DF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: количество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выданных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техусловий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на подключение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37" w:rsidRDefault="000A1337" w:rsidP="009328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</w:tr>
    </w:tbl>
    <w:p w:rsidR="000A1337" w:rsidRDefault="000A1337" w:rsidP="000A1337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</w:p>
    <w:p w:rsidR="000A1337" w:rsidRDefault="000A1337" w:rsidP="000A1337"/>
    <w:p w:rsidR="000A1337" w:rsidRDefault="000A1337" w:rsidP="000A1337"/>
    <w:p w:rsidR="000A1337" w:rsidRDefault="000A1337" w:rsidP="000A1337"/>
    <w:p w:rsidR="000A1337" w:rsidRDefault="000A1337" w:rsidP="000A1337"/>
    <w:p w:rsidR="00814C4B" w:rsidRDefault="000A1337">
      <w:r>
        <w:t>Директор                                                                                                                                                                                                                А.А.Имангулов</w:t>
      </w:r>
    </w:p>
    <w:sectPr w:rsidR="00814C4B" w:rsidSect="005800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1337"/>
    <w:rsid w:val="000A1337"/>
    <w:rsid w:val="00563D06"/>
    <w:rsid w:val="0081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2014-07-15T05:14:00Z</cp:lastPrinted>
  <dcterms:created xsi:type="dcterms:W3CDTF">2014-07-15T04:20:00Z</dcterms:created>
  <dcterms:modified xsi:type="dcterms:W3CDTF">2014-07-15T05:15:00Z</dcterms:modified>
</cp:coreProperties>
</file>